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718" w:rsidRDefault="00112E20" w:rsidP="00DB46AC">
      <w:pPr>
        <w:spacing w:after="225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390640" cy="8788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878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0718" w:rsidRDefault="00390718" w:rsidP="00DB46AC">
      <w:pPr>
        <w:spacing w:after="225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A36F9" w:rsidRDefault="00FA36F9" w:rsidP="00DB46AC">
      <w:pPr>
        <w:spacing w:after="225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12E20" w:rsidRDefault="00112E20" w:rsidP="00DB46AC">
      <w:pPr>
        <w:spacing w:after="225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12E20" w:rsidRDefault="00112E20" w:rsidP="00DB46AC">
      <w:pPr>
        <w:spacing w:after="225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361105" w:rsidRPr="00DB46AC" w:rsidRDefault="00361105" w:rsidP="00DB46AC">
      <w:pPr>
        <w:spacing w:after="225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I.</w:t>
      </w:r>
      <w:r w:rsid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положения</w:t>
      </w:r>
    </w:p>
    <w:p w:rsidR="00361105" w:rsidRPr="00DB46AC" w:rsidRDefault="00361105" w:rsidP="00FA36F9">
      <w:pPr>
        <w:pStyle w:val="aa"/>
        <w:spacing w:line="276" w:lineRule="auto"/>
        <w:jc w:val="both"/>
      </w:pPr>
      <w:r w:rsidRPr="00DB46AC">
        <w:t xml:space="preserve">1.1. Положение о нормативном локальном акте общеобразовательной организации </w:t>
      </w:r>
      <w:r w:rsidR="00B556A9" w:rsidRPr="00B556A9">
        <w:t>в Государственном бюджетном общеобразовательном учреждении «Набережночелнинская школа № 75 для детей с ограниченными возможностями здоровья»</w:t>
      </w:r>
      <w:r w:rsidR="00B556A9" w:rsidRPr="00DB46AC">
        <w:t xml:space="preserve"> </w:t>
      </w:r>
      <w:r w:rsidRPr="00DB46AC">
        <w:t>(далее — Положение»)  устанавливает единые требования к нормативным локальным актам, их подготовке, оформлению, принятию, утверждению,  вступлению в силу,  внесению изменений и отмене.</w:t>
      </w:r>
    </w:p>
    <w:p w:rsidR="00361105" w:rsidRPr="00DB46AC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1.2.Настоящее Положение является нормативным локальным </w:t>
      </w:r>
      <w:r w:rsidRPr="00B556A9">
        <w:rPr>
          <w:rFonts w:ascii="Times New Roman" w:hAnsi="Times New Roman" w:cs="Times New Roman"/>
          <w:sz w:val="24"/>
          <w:szCs w:val="24"/>
        </w:rPr>
        <w:t xml:space="preserve">актом </w:t>
      </w:r>
      <w:r w:rsidR="00B556A9" w:rsidRPr="00B556A9">
        <w:rPr>
          <w:rFonts w:ascii="Times New Roman" w:hAnsi="Times New Roman" w:cs="Times New Roman"/>
          <w:sz w:val="24"/>
          <w:szCs w:val="24"/>
        </w:rPr>
        <w:t>Государственно</w:t>
      </w:r>
      <w:r w:rsidR="00B556A9">
        <w:rPr>
          <w:rFonts w:ascii="Times New Roman" w:hAnsi="Times New Roman" w:cs="Times New Roman"/>
          <w:sz w:val="24"/>
          <w:szCs w:val="24"/>
        </w:rPr>
        <w:t>го</w:t>
      </w:r>
      <w:r w:rsidR="00B556A9" w:rsidRPr="00B556A9">
        <w:rPr>
          <w:rFonts w:ascii="Times New Roman" w:hAnsi="Times New Roman" w:cs="Times New Roman"/>
          <w:sz w:val="24"/>
          <w:szCs w:val="24"/>
        </w:rPr>
        <w:t xml:space="preserve"> бюджетно</w:t>
      </w:r>
      <w:r w:rsidR="00B556A9">
        <w:rPr>
          <w:rFonts w:ascii="Times New Roman" w:hAnsi="Times New Roman" w:cs="Times New Roman"/>
          <w:sz w:val="24"/>
          <w:szCs w:val="24"/>
        </w:rPr>
        <w:t>го</w:t>
      </w:r>
      <w:r w:rsidR="00B556A9" w:rsidRPr="00B556A9">
        <w:rPr>
          <w:rFonts w:ascii="Times New Roman" w:hAnsi="Times New Roman" w:cs="Times New Roman"/>
          <w:sz w:val="24"/>
          <w:szCs w:val="24"/>
        </w:rPr>
        <w:t xml:space="preserve"> общеобразовательно</w:t>
      </w:r>
      <w:r w:rsidR="00B556A9">
        <w:rPr>
          <w:rFonts w:ascii="Times New Roman" w:hAnsi="Times New Roman" w:cs="Times New Roman"/>
          <w:sz w:val="24"/>
          <w:szCs w:val="24"/>
        </w:rPr>
        <w:t>го</w:t>
      </w:r>
      <w:r w:rsidR="00B556A9" w:rsidRPr="00B556A9">
        <w:rPr>
          <w:rFonts w:ascii="Times New Roman" w:hAnsi="Times New Roman" w:cs="Times New Roman"/>
          <w:sz w:val="24"/>
          <w:szCs w:val="24"/>
        </w:rPr>
        <w:t xml:space="preserve"> учреждени</w:t>
      </w:r>
      <w:r w:rsidR="00B556A9">
        <w:rPr>
          <w:rFonts w:ascii="Times New Roman" w:hAnsi="Times New Roman" w:cs="Times New Roman"/>
          <w:sz w:val="24"/>
          <w:szCs w:val="24"/>
        </w:rPr>
        <w:t>я</w:t>
      </w:r>
      <w:r w:rsidR="00B556A9" w:rsidRPr="00B556A9">
        <w:rPr>
          <w:rFonts w:ascii="Times New Roman" w:hAnsi="Times New Roman" w:cs="Times New Roman"/>
          <w:sz w:val="24"/>
          <w:szCs w:val="24"/>
        </w:rPr>
        <w:t xml:space="preserve"> «Набережночелнинская школа № 75 для детей с ограниченными возможностями </w:t>
      </w:r>
      <w:proofErr w:type="gramStart"/>
      <w:r w:rsidR="00B556A9" w:rsidRPr="00B556A9">
        <w:rPr>
          <w:rFonts w:ascii="Times New Roman" w:hAnsi="Times New Roman" w:cs="Times New Roman"/>
          <w:sz w:val="24"/>
          <w:szCs w:val="24"/>
        </w:rPr>
        <w:t xml:space="preserve">здоровья» </w:t>
      </w:r>
      <w:r w:rsidR="00B556A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="00B556A9">
        <w:rPr>
          <w:rFonts w:ascii="Times New Roman" w:hAnsi="Times New Roman" w:cs="Times New Roman"/>
          <w:sz w:val="24"/>
          <w:szCs w:val="24"/>
        </w:rPr>
        <w:t>далее – Школа)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 и обязательно к исполнению всеми участниками образовательных отношений.</w:t>
      </w:r>
    </w:p>
    <w:p w:rsidR="00361105" w:rsidRPr="00DB46AC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1.3.Положение подготовлено на основании закона «Об образовании в Российской Федерации», Трудового кодекса РФ (далее – ТК РФ), Гражданского Кодекса РФ (далее – ГК РФ), Устава </w:t>
      </w:r>
      <w:r w:rsidR="00B556A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1105" w:rsidRPr="00DB46AC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1.4.Локальный нормативный акт </w:t>
      </w:r>
      <w:r w:rsidR="00B556A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 (далее – локальный акт) – это нормативный правовой документ, содержащий нормы, регулирующие образовательные отношения   в </w:t>
      </w:r>
      <w:r w:rsidR="00B556A9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  в пределах своей компетенции  в соответствии с законодательством Российской Федерации,  в порядке, установленном  Уставом </w:t>
      </w:r>
      <w:r w:rsidR="00B556A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1105" w:rsidRPr="00DB46AC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1.5. Локальные акты </w:t>
      </w:r>
      <w:r w:rsidR="00B556A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 действует только в пределах данной общеобразовательной организации и </w:t>
      </w:r>
      <w:proofErr w:type="gramStart"/>
      <w:r w:rsidRPr="00DB46AC">
        <w:rPr>
          <w:rFonts w:ascii="Times New Roman" w:eastAsia="Times New Roman" w:hAnsi="Times New Roman" w:cs="Times New Roman"/>
          <w:sz w:val="24"/>
          <w:szCs w:val="24"/>
        </w:rPr>
        <w:t>не  могут</w:t>
      </w:r>
      <w:proofErr w:type="gramEnd"/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 регулировать отношения вне её.</w:t>
      </w:r>
    </w:p>
    <w:p w:rsidR="00361105" w:rsidRPr="00DB46AC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1.6. </w:t>
      </w:r>
      <w:r w:rsid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Локальные акты издаются по основным вопросам организации и осуществления образовательной деятельности </w:t>
      </w:r>
      <w:r w:rsidR="00B556A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>, в том числе по вопросам, регламентирующим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</w:t>
      </w:r>
    </w:p>
    <w:p w:rsidR="00361105" w:rsidRPr="00DB46AC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1.7. </w:t>
      </w:r>
      <w:r w:rsid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Локальные </w:t>
      </w:r>
      <w:proofErr w:type="gramStart"/>
      <w:r w:rsidRPr="00DB46AC">
        <w:rPr>
          <w:rFonts w:ascii="Times New Roman" w:eastAsia="Times New Roman" w:hAnsi="Times New Roman" w:cs="Times New Roman"/>
          <w:sz w:val="24"/>
          <w:szCs w:val="24"/>
        </w:rPr>
        <w:t>акты,  соответствующие</w:t>
      </w:r>
      <w:proofErr w:type="gramEnd"/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 всем требованиям законодательства РФ, являются обязательными к исполнению всеми участниками образовательных отношений.</w:t>
      </w:r>
    </w:p>
    <w:p w:rsidR="00361105" w:rsidRPr="00DB46AC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1.8. Нормы локальных актов, ухудшающие положение обучающихся или работников </w:t>
      </w:r>
      <w:r w:rsidR="00B556A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 по сравнению с положением,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</w:t>
      </w:r>
      <w:r w:rsidR="00B556A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1105" w:rsidRPr="00DB46AC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1.9. Локальные акты </w:t>
      </w:r>
      <w:r w:rsidR="00B556A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 утрачивают силу (полностью или в отдельной части) в следующих случаях:</w:t>
      </w:r>
    </w:p>
    <w:p w:rsidR="00361105" w:rsidRPr="00DB46AC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>вступление в силу акта, признающего данный локальный акт утратившим силу;</w:t>
      </w:r>
    </w:p>
    <w:p w:rsidR="00361105" w:rsidRPr="00DB46AC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>вступление в силу локального акта большей юридической силы, нормы которого противоречат положениям данного  локального акта;</w:t>
      </w:r>
    </w:p>
    <w:p w:rsidR="00361105" w:rsidRPr="00DB46AC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признание судом или иным уполномоченным органом государственной власти локального  акта </w:t>
      </w:r>
      <w:r w:rsidR="00C60885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 противоречащим действующему законодательству.</w:t>
      </w:r>
    </w:p>
    <w:p w:rsidR="00361105" w:rsidRPr="00DB46AC" w:rsidRDefault="00C6088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1.10.</w:t>
      </w:r>
      <w:r w:rsidR="00361105" w:rsidRPr="00DB46AC">
        <w:rPr>
          <w:rFonts w:ascii="Times New Roman" w:eastAsia="Times New Roman" w:hAnsi="Times New Roman" w:cs="Times New Roman"/>
          <w:sz w:val="24"/>
          <w:szCs w:val="24"/>
        </w:rPr>
        <w:t xml:space="preserve"> Локальный акт </w:t>
      </w:r>
      <w:r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361105" w:rsidRPr="00DB46AC">
        <w:rPr>
          <w:rFonts w:ascii="Times New Roman" w:eastAsia="Times New Roman" w:hAnsi="Times New Roman" w:cs="Times New Roman"/>
          <w:sz w:val="24"/>
          <w:szCs w:val="24"/>
        </w:rPr>
        <w:t>, утративший силу,  не подлежит исполнению.</w:t>
      </w:r>
    </w:p>
    <w:p w:rsidR="00FA36F9" w:rsidRDefault="00FA36F9" w:rsidP="00FA36F9">
      <w:pPr>
        <w:spacing w:after="225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61105" w:rsidRPr="00FA36F9" w:rsidRDefault="00361105" w:rsidP="00FA36F9">
      <w:pPr>
        <w:pStyle w:val="a6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b/>
          <w:sz w:val="24"/>
          <w:szCs w:val="24"/>
        </w:rPr>
        <w:t>II.</w:t>
      </w:r>
      <w:r w:rsidR="00DB46AC" w:rsidRPr="00FA36F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b/>
          <w:sz w:val="24"/>
          <w:szCs w:val="24"/>
        </w:rPr>
        <w:t>Цели и задачи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Целями и задачами настоящего Положение являются:</w:t>
      </w:r>
    </w:p>
    <w:p w:rsidR="00361105" w:rsidRPr="00FA36F9" w:rsidRDefault="00361105" w:rsidP="00FA36F9">
      <w:pPr>
        <w:pStyle w:val="a6"/>
        <w:numPr>
          <w:ilvl w:val="0"/>
          <w:numId w:val="1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создание единой и согласованной системы локальных актов </w:t>
      </w:r>
      <w:proofErr w:type="gramStart"/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 xml:space="preserve">Школы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</w:p>
    <w:p w:rsidR="00361105" w:rsidRPr="00FA36F9" w:rsidRDefault="00361105" w:rsidP="00FA36F9">
      <w:pPr>
        <w:pStyle w:val="a6"/>
        <w:numPr>
          <w:ilvl w:val="0"/>
          <w:numId w:val="1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обеспечение принципа законности в нормотворческой деятельности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61105" w:rsidRPr="00FA36F9" w:rsidRDefault="00361105" w:rsidP="00FA36F9">
      <w:pPr>
        <w:pStyle w:val="a6"/>
        <w:numPr>
          <w:ilvl w:val="0"/>
          <w:numId w:val="1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совершенствование процесса подготовки, оформления, принятия  и реализации локальных актов;</w:t>
      </w:r>
    </w:p>
    <w:p w:rsidR="00361105" w:rsidRPr="00FA36F9" w:rsidRDefault="00361105" w:rsidP="00FA36F9">
      <w:pPr>
        <w:pStyle w:val="a6"/>
        <w:numPr>
          <w:ilvl w:val="0"/>
          <w:numId w:val="11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предотвращение дублирования регулирования общественных и образовательных отношений в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1105" w:rsidRPr="00DB46AC" w:rsidRDefault="00361105" w:rsidP="00DB46AC">
      <w:pPr>
        <w:spacing w:after="225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Ш. Виды локальных актов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3.1. В соответствии с Уставом деятельность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регламентируется следующими видами локальных актов: положения, постановления, решения, приказы, распоряжения, инструкции, должностные инструкции, правила. Представленный перечень видов локальных актов не является исчерпывающим.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3.2.Локальные  акты 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 могут быть классифицированы: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а) на группы в соответствии с  компетенцией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61105" w:rsidRPr="00FA36F9" w:rsidRDefault="00361105" w:rsidP="00FA36F9">
      <w:pPr>
        <w:pStyle w:val="a6"/>
        <w:numPr>
          <w:ilvl w:val="0"/>
          <w:numId w:val="9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локальные акты организационно-распорядительного характера;</w:t>
      </w:r>
    </w:p>
    <w:p w:rsidR="00361105" w:rsidRPr="00FA36F9" w:rsidRDefault="00361105" w:rsidP="00FA36F9">
      <w:pPr>
        <w:pStyle w:val="a6"/>
        <w:numPr>
          <w:ilvl w:val="0"/>
          <w:numId w:val="9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локальные акты, регламентирующие вопросы организации образовательного процесса;</w:t>
      </w:r>
    </w:p>
    <w:p w:rsidR="00361105" w:rsidRPr="00FA36F9" w:rsidRDefault="00361105" w:rsidP="00FA36F9">
      <w:pPr>
        <w:pStyle w:val="a6"/>
        <w:numPr>
          <w:ilvl w:val="0"/>
          <w:numId w:val="9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локальные акты, регламентирующие отношения работодателя с работниками и организацию учебно-методической работы;</w:t>
      </w:r>
    </w:p>
    <w:p w:rsidR="005538CD" w:rsidRPr="00FA36F9" w:rsidRDefault="005538CD" w:rsidP="00FA36F9">
      <w:pPr>
        <w:pStyle w:val="a6"/>
        <w:numPr>
          <w:ilvl w:val="0"/>
          <w:numId w:val="9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локальные акты, регламентирующие оценку и учёт образовательных достижений обучающихся</w:t>
      </w:r>
      <w:r w:rsidR="000463C4" w:rsidRPr="00FA36F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463C4" w:rsidRPr="00FA36F9" w:rsidRDefault="000463C4" w:rsidP="00FA36F9">
      <w:pPr>
        <w:pStyle w:val="a6"/>
        <w:numPr>
          <w:ilvl w:val="0"/>
          <w:numId w:val="9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локальные акты, обеспечивающие ведение  делопроизводства;</w:t>
      </w:r>
    </w:p>
    <w:p w:rsidR="000463C4" w:rsidRPr="00FA36F9" w:rsidRDefault="000463C4" w:rsidP="00FA36F9">
      <w:pPr>
        <w:pStyle w:val="a6"/>
        <w:numPr>
          <w:ilvl w:val="0"/>
          <w:numId w:val="9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локальные акты, регламентирующие организацию воспитательной работы;</w:t>
      </w:r>
    </w:p>
    <w:p w:rsidR="000463C4" w:rsidRPr="00FA36F9" w:rsidRDefault="000463C4" w:rsidP="00FA36F9">
      <w:pPr>
        <w:pStyle w:val="a6"/>
        <w:numPr>
          <w:ilvl w:val="0"/>
          <w:numId w:val="9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локальные акты, регламентирующие открытость и доступность информации о деятельности школы;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б) по критериям:</w:t>
      </w:r>
    </w:p>
    <w:p w:rsidR="00361105" w:rsidRPr="00FA36F9" w:rsidRDefault="00361105" w:rsidP="00FA36F9">
      <w:pPr>
        <w:pStyle w:val="a6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по степени значимости: обязательные и  необязательные;</w:t>
      </w:r>
    </w:p>
    <w:p w:rsidR="00361105" w:rsidRPr="00FA36F9" w:rsidRDefault="00361105" w:rsidP="00FA36F9">
      <w:pPr>
        <w:pStyle w:val="a6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по сфере действия: общего характера и специального характера;</w:t>
      </w:r>
    </w:p>
    <w:p w:rsidR="00361105" w:rsidRPr="00FA36F9" w:rsidRDefault="00361105" w:rsidP="00FA36F9">
      <w:pPr>
        <w:pStyle w:val="a6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по кругу лиц: распространяющиеся на всех работников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 xml:space="preserve">Школы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и не распространяющиеся на всех работников организации;</w:t>
      </w:r>
    </w:p>
    <w:p w:rsidR="00361105" w:rsidRPr="00FA36F9" w:rsidRDefault="00361105" w:rsidP="00FA36F9">
      <w:pPr>
        <w:pStyle w:val="a6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по способу принятия: принимаемые руководителем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единолично и принимаемые с учетом мнения представительного органа участников образовательных отношений;</w:t>
      </w:r>
    </w:p>
    <w:p w:rsidR="00361105" w:rsidRPr="00FA36F9" w:rsidRDefault="00361105" w:rsidP="00FA36F9">
      <w:pPr>
        <w:pStyle w:val="a6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по сроку действия: постоянного действия и бессрочные с определенным сроком действия;</w:t>
      </w:r>
    </w:p>
    <w:p w:rsidR="00361105" w:rsidRPr="00FA36F9" w:rsidRDefault="00361105" w:rsidP="00FA36F9">
      <w:pPr>
        <w:pStyle w:val="a6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по сроку хранения:  постоянного хранения , 75 лет  и  другие.</w:t>
      </w:r>
    </w:p>
    <w:p w:rsidR="00C60885" w:rsidRPr="00FA36F9" w:rsidRDefault="00C60885" w:rsidP="00FA36F9">
      <w:pPr>
        <w:spacing w:after="225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61105" w:rsidRPr="00DB46AC" w:rsidRDefault="00361105" w:rsidP="00DB46AC">
      <w:pPr>
        <w:spacing w:after="225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IV.</w:t>
      </w:r>
      <w:r w:rsidR="000463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подготовки  локальных актов</w:t>
      </w:r>
    </w:p>
    <w:p w:rsidR="00361105" w:rsidRPr="00DB46AC" w:rsidRDefault="00361105" w:rsidP="00FA36F9">
      <w:pPr>
        <w:spacing w:after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0463C4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 устанавливается следующий порядок подготовки  локальных актов:</w:t>
      </w:r>
    </w:p>
    <w:p w:rsidR="00361105" w:rsidRPr="00DB46AC" w:rsidRDefault="00361105" w:rsidP="00FA36F9">
      <w:pPr>
        <w:spacing w:after="2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>4.1. Инициатором подготовки локальных актов могут быть:</w:t>
      </w:r>
    </w:p>
    <w:p w:rsidR="00361105" w:rsidRPr="00DB46AC" w:rsidRDefault="00361105" w:rsidP="00FA36F9">
      <w:pPr>
        <w:numPr>
          <w:ilvl w:val="0"/>
          <w:numId w:val="12"/>
        </w:numPr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>учредитель;</w:t>
      </w:r>
    </w:p>
    <w:p w:rsidR="00361105" w:rsidRPr="00DB46AC" w:rsidRDefault="00361105" w:rsidP="00FA36F9">
      <w:pPr>
        <w:numPr>
          <w:ilvl w:val="0"/>
          <w:numId w:val="12"/>
        </w:numPr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>органы управления образованием;</w:t>
      </w:r>
    </w:p>
    <w:p w:rsidR="00361105" w:rsidRPr="00DB46AC" w:rsidRDefault="00361105" w:rsidP="00FA36F9">
      <w:pPr>
        <w:numPr>
          <w:ilvl w:val="0"/>
          <w:numId w:val="12"/>
        </w:numPr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администрация </w:t>
      </w:r>
      <w:r w:rsidR="000463C4">
        <w:rPr>
          <w:rFonts w:ascii="Times New Roman" w:eastAsia="Times New Roman" w:hAnsi="Times New Roman" w:cs="Times New Roman"/>
          <w:sz w:val="24"/>
          <w:szCs w:val="24"/>
        </w:rPr>
        <w:t xml:space="preserve">Школы 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 в лице её </w:t>
      </w:r>
      <w:r w:rsidR="000463C4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 xml:space="preserve">, заместителей </w:t>
      </w:r>
      <w:r w:rsidR="000463C4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DB46A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61105" w:rsidRPr="00DB46AC" w:rsidRDefault="00361105" w:rsidP="00FA36F9">
      <w:pPr>
        <w:numPr>
          <w:ilvl w:val="0"/>
          <w:numId w:val="12"/>
        </w:numPr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sz w:val="24"/>
          <w:szCs w:val="24"/>
        </w:rPr>
        <w:t>участники образовательных отношений.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Основанием для подготовки локального акта могут также являться изменения в законодательстве РФ (внесение изменений, издание новых нормативных правовых актов).</w:t>
      </w:r>
    </w:p>
    <w:p w:rsidR="00C52972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4.2. Проект локального акта готовится отдельным работником или группой работников по поручению </w:t>
      </w:r>
      <w:r w:rsidR="000463C4" w:rsidRPr="00FA36F9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, а также органом самоуправления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, который выступил с соответствующей инициативой.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4.3. Подготовка локального акта включает в себя изучение законодательных и иных нормативных актов, локальных актов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, регламентирующих те вопросы, которые предполагается отразить в проекте нового акта, и на этой основе  выбор его вида, содержания и представление его в письменной форме.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4.4. Подготовка наиболее важных локальных актов (проектов решений собраний, педсоветов, органов самоуправления, приказов, положений, правил) должна основываться на результатах анализа основных сторон деятельности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, тенденций её развития и сложившейся ситуации.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4.5. По вопросам приема на работу, переводов, увольнений, предоставления отпусков, поощрений или привлечения сотрудников к дисциплинарной или материальной ответственности издаются приказы, в соответствии с ТК РФ.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4.6. Проект </w:t>
      </w:r>
      <w:proofErr w:type="gramStart"/>
      <w:r w:rsidRPr="00FA36F9">
        <w:rPr>
          <w:rFonts w:ascii="Times New Roman" w:eastAsia="Times New Roman" w:hAnsi="Times New Roman" w:cs="Times New Roman"/>
          <w:sz w:val="24"/>
          <w:szCs w:val="24"/>
        </w:rPr>
        <w:t>локального  акта</w:t>
      </w:r>
      <w:proofErr w:type="gramEnd"/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  подлежит обязательной правовой экспертизе и проверке на литературную грамотность, которые проводятся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самостоятельно либо с участием привлеченных специалистов. Локальный  акт, не прошедший правовую экспертизу,  не подлежит рассмотрению и принятию.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4.7.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Проект локального акта может быть представлен на  обсуждение. Формы представления для обсуждения могут быть различными, например, размещение проекта локального акта на информационном стенде в месте, доступном для всеобщего обозрения, на школьном сайте, направление проекта заинтересованным лицам, проведение соответствующего собрания с коллективным обсуждением проекта локального акта и т.д.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4.8.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При необходимости локальный акт проходит процедуру согласования.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4.9.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Сроки и порядок разработки проекта локального акта, порядок его согласования устанавливается локальным актом по ведению делопроизводства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A36F9" w:rsidRDefault="00FA36F9" w:rsidP="00DB46AC">
      <w:pPr>
        <w:spacing w:after="225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61105" w:rsidRPr="00DB46AC" w:rsidRDefault="00361105" w:rsidP="00DB46AC">
      <w:pPr>
        <w:spacing w:after="225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V.</w:t>
      </w:r>
      <w:r w:rsidR="00551E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принятия и утверждения локального акта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5.1.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Локальный акт, прошедший правовую и литературную экспертизу, а также  процедуру согласования, подлежит принятию и утверждению 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директором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в  соответствии с  Уставом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5.1.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Локальные акты 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могут приниматься 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>директором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, общим собранием трудового коллектива, советом трудового коллектива, педагогическим советом, Методическим советом, наделенным</w:t>
      </w:r>
      <w:r w:rsidR="00C5297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полномочиями по принятию локальных актов в соответствии с уставом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– по предметам их ведения и компетенции.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5.2.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При принятии локальных актов, затрагивающих права обучающихся, учитывается мнение обучающихся, родителей.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5.3.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Не подлежат применению локальные акты, ухудшающие положение работников по сравнению с трудовым законодательством, коллективным договором, соглашениями, а также локальные акты, принятые с нарушением порядка учета мнения представительного органа работников.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5.4. Прошедший процедуру принятия локальный акт утверждается 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>директором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 xml:space="preserve">Школы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Процедура утверждения оформляется либо подписью, либо приказом 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>директором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5.5.Локальный </w:t>
      </w:r>
      <w:proofErr w:type="gramStart"/>
      <w:r w:rsidRPr="00FA36F9">
        <w:rPr>
          <w:rFonts w:ascii="Times New Roman" w:eastAsia="Times New Roman" w:hAnsi="Times New Roman" w:cs="Times New Roman"/>
          <w:sz w:val="24"/>
          <w:szCs w:val="24"/>
        </w:rPr>
        <w:t>акт  вступает</w:t>
      </w:r>
      <w:proofErr w:type="gramEnd"/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 в силу с момента, указанного в нем, либо, в случае отсутствия такого указания, по истечении 7 календарных дней с даты принятия данного локального акта.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 xml:space="preserve">Датой принятия локального акта, требующего  утверждения 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директором </w:t>
      </w:r>
      <w:r w:rsidR="00C60885" w:rsidRPr="00FA36F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, является дата такого утверждения.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5.6. После утверждения локального акта проводится процедура ознакомления с ним участников образовательных отношений, на которых распространяются положения  данного локального акта. Ознакомление  с локальным актом  </w:t>
      </w:r>
      <w:r w:rsidR="0045037F">
        <w:rPr>
          <w:rFonts w:ascii="Times New Roman" w:eastAsia="Times New Roman" w:hAnsi="Times New Roman" w:cs="Times New Roman"/>
          <w:sz w:val="24"/>
          <w:szCs w:val="24"/>
        </w:rPr>
        <w:t xml:space="preserve">проводится на Педагогическом совете и оформляется </w:t>
      </w:r>
      <w:r w:rsidR="00FE6417">
        <w:rPr>
          <w:rFonts w:ascii="Times New Roman" w:eastAsia="Times New Roman" w:hAnsi="Times New Roman" w:cs="Times New Roman"/>
          <w:sz w:val="24"/>
          <w:szCs w:val="24"/>
        </w:rPr>
        <w:t>протокольно при наличии подписи.</w:t>
      </w:r>
    </w:p>
    <w:p w:rsidR="00FA36F9" w:rsidRDefault="00361105" w:rsidP="00DB46AC">
      <w:pPr>
        <w:spacing w:after="225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61105" w:rsidRPr="00DB46AC" w:rsidRDefault="00361105" w:rsidP="00DB46AC">
      <w:pPr>
        <w:spacing w:after="225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VI. Оформление локального акта</w:t>
      </w:r>
    </w:p>
    <w:p w:rsidR="00361105" w:rsidRPr="00FA36F9" w:rsidRDefault="0045037F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6.1.  </w:t>
      </w:r>
      <w:r w:rsidR="00361105" w:rsidRPr="00FA36F9">
        <w:rPr>
          <w:rFonts w:ascii="Times New Roman" w:eastAsia="Times New Roman" w:hAnsi="Times New Roman" w:cs="Times New Roman"/>
          <w:sz w:val="24"/>
          <w:szCs w:val="24"/>
        </w:rPr>
        <w:t xml:space="preserve">Оформление локального акта выполняется в соответствии 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</w:t>
      </w:r>
      <w:r w:rsidR="00361105" w:rsidRPr="00FA36F9">
        <w:rPr>
          <w:rFonts w:ascii="Times New Roman" w:eastAsia="Times New Roman" w:hAnsi="Times New Roman" w:cs="Times New Roman"/>
          <w:sz w:val="24"/>
          <w:szCs w:val="24"/>
        </w:rPr>
        <w:lastRenderedPageBreak/>
        <w:t>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Р 6.30-2003» (утв. Постановлением Госстандарта России от 03.03.2003 N 65-ст «О принятии и введении в действие государственного стандарта Российской Федерации»). При этом: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6.1.</w:t>
      </w:r>
      <w:r w:rsidR="0045037F">
        <w:rPr>
          <w:rFonts w:ascii="Times New Roman" w:eastAsia="Times New Roman" w:hAnsi="Times New Roman" w:cs="Times New Roman"/>
          <w:sz w:val="24"/>
          <w:szCs w:val="24"/>
        </w:rPr>
        <w:t>1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Структура локального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6.</w:t>
      </w:r>
      <w:r w:rsidR="0045037F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2.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Нормативные предписания оформляются в виде пунктов, которые нумеруются арабскими цифрами с точкой и заголовков не имеют. Пункты могут подразделяться на подпункты, которые могут иметь буквенную или цифровую нумерацию.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6.</w:t>
      </w:r>
      <w:r w:rsidR="0045037F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3.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Значительные по объему локальные акты могут делиться на главы, которые нумеруются римскими цифрами и имеют заголовки.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6.</w:t>
      </w:r>
      <w:r w:rsidR="0045037F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4.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Если в локальном акте приводятся таблицы, графики, карты, схемы, то они, как правило, должны оформляться в виде приложений, а соответствующие пункты акта должны иметь ссылки на эти приложения.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6.</w:t>
      </w:r>
      <w:r w:rsidR="0045037F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5.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Локальный акт с приложениями должен иметь сквозную нумерацию страниц.</w:t>
      </w:r>
    </w:p>
    <w:p w:rsidR="00361105" w:rsidRPr="00FA36F9" w:rsidRDefault="00CF1561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 w:rsidR="0045037F"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="00361105" w:rsidRPr="00FA36F9">
        <w:rPr>
          <w:rFonts w:ascii="Times New Roman" w:eastAsia="Times New Roman" w:hAnsi="Times New Roman" w:cs="Times New Roman"/>
          <w:sz w:val="24"/>
          <w:szCs w:val="24"/>
        </w:rPr>
        <w:t>Локальный акт излагается на государственном языке  РФ и должен соответствовать литературным нормам.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6.</w:t>
      </w:r>
      <w:r w:rsidR="00FE6417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7.</w:t>
      </w:r>
      <w:r w:rsidR="00551E95" w:rsidRPr="00FA36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Структура локального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6.</w:t>
      </w:r>
      <w:r w:rsidR="00FE641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. В локальных актах даются  определения вводимых юридических, технических и других специальных терминов, если они не являются общеизвестными и неупотребляемыми в законодательстве Российской Федерации и региональном законодательстве.</w:t>
      </w:r>
    </w:p>
    <w:p w:rsidR="00361105" w:rsidRPr="00FA36F9" w:rsidRDefault="00361105" w:rsidP="00FA36F9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6F9">
        <w:rPr>
          <w:rFonts w:ascii="Times New Roman" w:eastAsia="Times New Roman" w:hAnsi="Times New Roman" w:cs="Times New Roman"/>
          <w:sz w:val="24"/>
          <w:szCs w:val="24"/>
        </w:rPr>
        <w:t>6.</w:t>
      </w:r>
      <w:r w:rsidR="00FE641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A36F9">
        <w:rPr>
          <w:rFonts w:ascii="Times New Roman" w:eastAsia="Times New Roman" w:hAnsi="Times New Roman" w:cs="Times New Roman"/>
          <w:sz w:val="24"/>
          <w:szCs w:val="24"/>
        </w:rPr>
        <w:t>.Не допускается переписывание с законов. При необходимости это делается в отсылочной форме.</w:t>
      </w:r>
    </w:p>
    <w:p w:rsidR="00CF1561" w:rsidRDefault="00CF1561" w:rsidP="00DB46AC">
      <w:pPr>
        <w:spacing w:after="225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61105" w:rsidRPr="00DB46AC" w:rsidRDefault="00361105" w:rsidP="00DB46AC">
      <w:pPr>
        <w:spacing w:after="225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VII. Основные  требования к локальным актам          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Локальные акты </w:t>
      </w:r>
      <w:r w:rsidR="00551E95" w:rsidRPr="00CF156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должны соответствовать следующим требованиям: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7.1. </w:t>
      </w:r>
      <w:r w:rsidRPr="00CF15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Положение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должно содержать следующие обязательные реквизиты: обозначение вида локального акта; его   наименование, грифы: принято, </w:t>
      </w:r>
      <w:proofErr w:type="gramStart"/>
      <w:r w:rsidRPr="00CF1561">
        <w:rPr>
          <w:rFonts w:ascii="Times New Roman" w:eastAsia="Times New Roman" w:hAnsi="Times New Roman" w:cs="Times New Roman"/>
          <w:sz w:val="24"/>
          <w:szCs w:val="24"/>
        </w:rPr>
        <w:t>утверждено,  согласовано</w:t>
      </w:r>
      <w:proofErr w:type="gramEnd"/>
      <w:r w:rsidRPr="00CF1561">
        <w:rPr>
          <w:rFonts w:ascii="Times New Roman" w:eastAsia="Times New Roman" w:hAnsi="Times New Roman" w:cs="Times New Roman"/>
          <w:sz w:val="24"/>
          <w:szCs w:val="24"/>
        </w:rPr>
        <w:t>; регистрационный номер, текст, соответствующий его наименованию; отметку о наличии приложения и  согласования.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7.2. </w:t>
      </w:r>
      <w:r w:rsidRPr="00CF15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Правила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должны содержать следующие обязательные </w:t>
      </w:r>
      <w:proofErr w:type="gramStart"/>
      <w:r w:rsidRPr="00CF1561">
        <w:rPr>
          <w:rFonts w:ascii="Times New Roman" w:eastAsia="Times New Roman" w:hAnsi="Times New Roman" w:cs="Times New Roman"/>
          <w:sz w:val="24"/>
          <w:szCs w:val="24"/>
        </w:rPr>
        <w:t>реквизиты :обозначение</w:t>
      </w:r>
      <w:proofErr w:type="gramEnd"/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вида локального акта; его наименование, грифы принятия и утверждения; текст,  соответствующий его наименованию; отметку о наличии приложения, регистрационный номер.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7.3.</w:t>
      </w:r>
      <w:r w:rsidRPr="00CF15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Инструкции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должны содержать следующие обязательные реквизиты: обозначение вида локального акта; его наименование;  грифы  принятия и утверждения; текст, соответствующий его наименованию; отметку о наличии приложения; регистрационный номер.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7.4.</w:t>
      </w:r>
      <w:r w:rsidRPr="00CF15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Постановление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должно содержать следующие обязательные реквизиты: обозначение вида локального акта, его наименование, место и дату принятия, текст, соответствующий его наименованию; должность, фамилию, инициалы и подпись лица, вынесшего постановление; оттиск печати.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7.5. </w:t>
      </w:r>
      <w:r w:rsidRPr="00CF15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Решения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lastRenderedPageBreak/>
        <w:t>должны содержать следующие обязательные реквизиты:  обозначение вида локального акта; место и дату принятия,  текст, должность, фамилию, инициалы и подпись лица, принявшего решение, оттиск печати.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7.6. </w:t>
      </w:r>
      <w:r w:rsidRPr="00CF15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Приказы и распоряжения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> </w:t>
      </w:r>
      <w:r w:rsidR="00551E95" w:rsidRPr="00CF1561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должны содержать следующие обязательные реквизиты: обозначение вида локального акта и его наименование; место и дату принятия, регистрационный номер,    текст, должность, фамилию, инициалы и подпись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 xml:space="preserve">директора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. Приказы и распоряжения выполняются на бланке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 xml:space="preserve">Школы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7.7. </w:t>
      </w:r>
      <w:r w:rsidRPr="00CF15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Протоколы и акты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должны содержать следующие обязательные реквизиты: обозначение вида локального </w:t>
      </w:r>
      <w:proofErr w:type="gramStart"/>
      <w:r w:rsidRPr="00CF1561">
        <w:rPr>
          <w:rFonts w:ascii="Times New Roman" w:eastAsia="Times New Roman" w:hAnsi="Times New Roman" w:cs="Times New Roman"/>
          <w:sz w:val="24"/>
          <w:szCs w:val="24"/>
        </w:rPr>
        <w:t>акта;  место</w:t>
      </w:r>
      <w:proofErr w:type="gramEnd"/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и дату принятия, номер; список присутствующих; текст, содержащий повестку дня, описание хода, порядка и процедуры совершаемых определенных (юридически значимых) действий либо отсутствие определенных фактов; должность, фамилию, инициалы и подпись лица (лиц), составивших или принимавших участие в составлении протокола или акта.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7.8. </w:t>
      </w:r>
      <w:r w:rsidRPr="00CF15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Методические рекомендации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должны содержать следующие обязательные реквизиты:  обозначение вида локального акта, место и дату принятия,  его наименование,  текст, соответствующий его наименованию и содержащий указание на вид, наименование и дату принятия правил или инструкций, нормы которых разъясняются, конкретизируются или детализируются методическими рекомендациями;  должность, фамилия, инициалы лица (лиц), составивших методические рекомендации.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7.9. </w:t>
      </w:r>
      <w:r w:rsidRPr="00CF15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Программы и планы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должны содержать следующие обязательные реквизиты: обозначение вида локального акта; место и дату принятия, наименование и текст локального акта, соответствующие его наименованию.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7.10. </w:t>
      </w:r>
      <w:r w:rsidRPr="00CF15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Должностная инструкция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Должностная инструкция работника должна содержать следующие разделы: общие положения;  основные задачи,  права,  предоставляемые работнику и его обязанности; взаимодействия; ответственность за некачественное и несвоевременное выполнение  (неисполнение) обязанностей, предусмотренных должностной инструкцией;  требования к работнику.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При разработке должностных инструкций работников рекомендуется руководствоваться  Приказом </w:t>
      </w:r>
      <w:proofErr w:type="spellStart"/>
      <w:r w:rsidRPr="00CF1561">
        <w:rPr>
          <w:rFonts w:ascii="Times New Roman" w:eastAsia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РФ от 14 августа 2009 года № 593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7.11.</w:t>
      </w:r>
      <w:r w:rsidR="00551E95"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>При подготовке локальных актов, регулирующих социально-трудовые отношения (например, коллективный договор, правила внутреннего распорядка и др.) следует руководствоваться рекомендациями о них.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7.12.</w:t>
      </w:r>
      <w:r w:rsidR="00551E95"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Среди локальных  актов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 xml:space="preserve">Школы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высшую юридическую силу имеет Устав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. Поэтому  принимаемые в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локальные акты не должны противоречить  его Уставу.</w:t>
      </w:r>
    </w:p>
    <w:p w:rsidR="00CF1561" w:rsidRDefault="00CF1561" w:rsidP="00DB46AC">
      <w:pPr>
        <w:spacing w:after="225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61105" w:rsidRPr="00DB46AC" w:rsidRDefault="00361105" w:rsidP="00DB46AC">
      <w:pPr>
        <w:spacing w:after="225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VIII. Документация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8.1. </w:t>
      </w:r>
      <w:r w:rsidR="00551E95"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>Локальные акты проходят процедуру регистрации в специальном журнале.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8.2.</w:t>
      </w:r>
      <w:r w:rsidR="00551E95"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Обязательной регистрации подлежат положения, правила, инструкции, приказы и распоряжения руководителя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 xml:space="preserve">Школы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8.3. Регистрацию локальных актов осуществляет ответственный за ведение делопроизводства согласно инструкции по делопроизводству в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8.4. Регистрация положений, правил и инструкций осуществляется не позднее дня их утверждения </w:t>
      </w:r>
      <w:r w:rsidR="00551E95" w:rsidRPr="00CF1561">
        <w:rPr>
          <w:rFonts w:ascii="Times New Roman" w:eastAsia="Times New Roman" w:hAnsi="Times New Roman" w:cs="Times New Roman"/>
          <w:sz w:val="24"/>
          <w:szCs w:val="24"/>
        </w:rPr>
        <w:t xml:space="preserve">директором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, приказов и   распоряжений </w:t>
      </w:r>
      <w:r w:rsidR="00551E95" w:rsidRPr="00CF1561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— не позднее дня их издания.</w:t>
      </w:r>
    </w:p>
    <w:p w:rsidR="00CF1561" w:rsidRDefault="00361105" w:rsidP="00DB46AC">
      <w:pPr>
        <w:spacing w:after="225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61105" w:rsidRPr="00DB46AC" w:rsidRDefault="00361105" w:rsidP="00DB46AC">
      <w:pPr>
        <w:spacing w:after="225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IX. Порядок внесения изменения и дополнений в локальные акты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9.1. В действующие в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локальные акты могут быть внесены изменения и дополнения.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9.2. Порядок внесения изменений и дополнений в локальные акты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определяется в самих локальных актах. В остальных случаях изменения и дополнения осуществляются в следующем порядке: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9.2.1. внесение изменений и дополнений осуществляется в порядке, установленном в локальном нормативном акте, на основании которого вносятся изменения;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9.3.</w:t>
      </w:r>
      <w:r w:rsidR="00551E95"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Изменения и дополнения в локальный акт вступают в силу с даты, указанной в приказе о внесении изменений или дополнений в локальный нормативный акт, а в случае отсутствия указания в нем даты </w:t>
      </w:r>
      <w:proofErr w:type="gramStart"/>
      <w:r w:rsidRPr="00CF1561">
        <w:rPr>
          <w:rFonts w:ascii="Times New Roman" w:eastAsia="Times New Roman" w:hAnsi="Times New Roman" w:cs="Times New Roman"/>
          <w:sz w:val="24"/>
          <w:szCs w:val="24"/>
        </w:rPr>
        <w:t>—  по</w:t>
      </w:r>
      <w:proofErr w:type="gramEnd"/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истечению 7 календарных дней с даты вступления приказа о внесении изменений или дополнений в локальный акт в силу.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9.4.</w:t>
      </w:r>
      <w:r w:rsidR="00551E95"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>Изменения и дополнения в предписания и требования, протоколы и акты, методические рекомендации, акты о признании локальных актов утратившими силу, не вносятся.</w:t>
      </w:r>
    </w:p>
    <w:p w:rsidR="00CF1561" w:rsidRDefault="00CF1561" w:rsidP="00DB46AC">
      <w:pPr>
        <w:spacing w:after="225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61105" w:rsidRPr="00DB46AC" w:rsidRDefault="00361105" w:rsidP="00DB46AC">
      <w:pPr>
        <w:spacing w:after="225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B46AC">
        <w:rPr>
          <w:rFonts w:ascii="Times New Roman" w:eastAsia="Times New Roman" w:hAnsi="Times New Roman" w:cs="Times New Roman"/>
          <w:b/>
          <w:bCs/>
          <w:sz w:val="24"/>
          <w:szCs w:val="24"/>
        </w:rPr>
        <w:t>X.  Заключительные положения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10.1.</w:t>
      </w:r>
      <w:r w:rsidR="00551E95"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Настоящее Положение подлежит обязательному согласованию с органом самоуправления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10.2. Положение вступает в силу с даты его утверждения </w:t>
      </w:r>
      <w:r w:rsidR="007474A1" w:rsidRPr="00CF1561">
        <w:rPr>
          <w:rFonts w:ascii="Times New Roman" w:eastAsia="Times New Roman" w:hAnsi="Times New Roman" w:cs="Times New Roman"/>
          <w:sz w:val="24"/>
          <w:szCs w:val="24"/>
        </w:rPr>
        <w:t>директором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 xml:space="preserve">Школы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10.3.</w:t>
      </w:r>
      <w:r w:rsidR="007474A1"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>Положение утрачивает силу в случае принятия нового Положения о локальных актах.</w:t>
      </w:r>
    </w:p>
    <w:p w:rsidR="00361105" w:rsidRPr="00CF1561" w:rsidRDefault="00361105" w:rsidP="00CF1561">
      <w:pPr>
        <w:pStyle w:val="a6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1561">
        <w:rPr>
          <w:rFonts w:ascii="Times New Roman" w:eastAsia="Times New Roman" w:hAnsi="Times New Roman" w:cs="Times New Roman"/>
          <w:sz w:val="24"/>
          <w:szCs w:val="24"/>
        </w:rPr>
        <w:t>10.4.</w:t>
      </w:r>
      <w:r w:rsidR="007474A1" w:rsidRPr="00CF1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Вопросы, не </w:t>
      </w:r>
      <w:proofErr w:type="gramStart"/>
      <w:r w:rsidRPr="00CF1561">
        <w:rPr>
          <w:rFonts w:ascii="Times New Roman" w:eastAsia="Times New Roman" w:hAnsi="Times New Roman" w:cs="Times New Roman"/>
          <w:sz w:val="24"/>
          <w:szCs w:val="24"/>
        </w:rPr>
        <w:t>урегулированные  настоящим</w:t>
      </w:r>
      <w:proofErr w:type="gramEnd"/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Положением, подлежат урегулированию в соответствии с действующим законодательством РФ, Уставом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 xml:space="preserve"> и иными локальными нормативными актами </w:t>
      </w:r>
      <w:r w:rsidR="00C60885" w:rsidRPr="00CF1561">
        <w:rPr>
          <w:rFonts w:ascii="Times New Roman" w:eastAsia="Times New Roman" w:hAnsi="Times New Roman" w:cs="Times New Roman"/>
          <w:sz w:val="24"/>
          <w:szCs w:val="24"/>
        </w:rPr>
        <w:t xml:space="preserve">Школы </w:t>
      </w:r>
      <w:r w:rsidRPr="00CF1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14AB0" w:rsidRPr="00DB46AC" w:rsidRDefault="00414AB0" w:rsidP="00DB46AC">
      <w:pPr>
        <w:rPr>
          <w:rFonts w:ascii="Times New Roman" w:hAnsi="Times New Roman" w:cs="Times New Roman"/>
          <w:sz w:val="24"/>
          <w:szCs w:val="24"/>
        </w:rPr>
      </w:pPr>
    </w:p>
    <w:sectPr w:rsidR="00414AB0" w:rsidRPr="00DB46AC" w:rsidSect="00FA36F9">
      <w:pgSz w:w="11906" w:h="16838"/>
      <w:pgMar w:top="284" w:right="566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E3D5C"/>
    <w:multiLevelType w:val="multilevel"/>
    <w:tmpl w:val="6F625C2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486B2B"/>
    <w:multiLevelType w:val="multilevel"/>
    <w:tmpl w:val="33C68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7F762B"/>
    <w:multiLevelType w:val="multilevel"/>
    <w:tmpl w:val="276A6D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5F4DE4"/>
    <w:multiLevelType w:val="multilevel"/>
    <w:tmpl w:val="AD787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252946"/>
    <w:multiLevelType w:val="multilevel"/>
    <w:tmpl w:val="280469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105ECE"/>
    <w:multiLevelType w:val="hybridMultilevel"/>
    <w:tmpl w:val="83FCC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EA6898"/>
    <w:multiLevelType w:val="hybridMultilevel"/>
    <w:tmpl w:val="BAD032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A4C6F"/>
    <w:multiLevelType w:val="multilevel"/>
    <w:tmpl w:val="CFE8A15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AA0C4D"/>
    <w:multiLevelType w:val="multilevel"/>
    <w:tmpl w:val="180A81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783CBF"/>
    <w:multiLevelType w:val="hybridMultilevel"/>
    <w:tmpl w:val="7C2AE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256672"/>
    <w:multiLevelType w:val="multilevel"/>
    <w:tmpl w:val="C3ECE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1F4568"/>
    <w:multiLevelType w:val="multilevel"/>
    <w:tmpl w:val="ED8A85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1"/>
  </w:num>
  <w:num w:numId="3">
    <w:abstractNumId w:val="4"/>
  </w:num>
  <w:num w:numId="4">
    <w:abstractNumId w:val="8"/>
  </w:num>
  <w:num w:numId="5">
    <w:abstractNumId w:val="0"/>
  </w:num>
  <w:num w:numId="6">
    <w:abstractNumId w:val="2"/>
  </w:num>
  <w:num w:numId="7">
    <w:abstractNumId w:val="3"/>
  </w:num>
  <w:num w:numId="8">
    <w:abstractNumId w:val="10"/>
  </w:num>
  <w:num w:numId="9">
    <w:abstractNumId w:val="6"/>
  </w:num>
  <w:num w:numId="10">
    <w:abstractNumId w:val="5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1105"/>
    <w:rsid w:val="000463C4"/>
    <w:rsid w:val="00112E20"/>
    <w:rsid w:val="00361105"/>
    <w:rsid w:val="00390718"/>
    <w:rsid w:val="004127BE"/>
    <w:rsid w:val="00414AB0"/>
    <w:rsid w:val="0045037F"/>
    <w:rsid w:val="00551E95"/>
    <w:rsid w:val="005538CD"/>
    <w:rsid w:val="006B7B2B"/>
    <w:rsid w:val="007474A1"/>
    <w:rsid w:val="00862BDB"/>
    <w:rsid w:val="00B16B7E"/>
    <w:rsid w:val="00B556A9"/>
    <w:rsid w:val="00C52972"/>
    <w:rsid w:val="00C60885"/>
    <w:rsid w:val="00CF1561"/>
    <w:rsid w:val="00D84511"/>
    <w:rsid w:val="00DB46AC"/>
    <w:rsid w:val="00E76406"/>
    <w:rsid w:val="00F54C33"/>
    <w:rsid w:val="00FA36F9"/>
    <w:rsid w:val="00FE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37308C-CA31-49F0-8030-38D187D1B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27BE"/>
  </w:style>
  <w:style w:type="paragraph" w:styleId="3">
    <w:name w:val="heading 3"/>
    <w:basedOn w:val="a"/>
    <w:link w:val="30"/>
    <w:uiPriority w:val="9"/>
    <w:qFormat/>
    <w:rsid w:val="003611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6110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361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361105"/>
    <w:rPr>
      <w:i/>
      <w:iCs/>
    </w:rPr>
  </w:style>
  <w:style w:type="character" w:styleId="a5">
    <w:name w:val="Hyperlink"/>
    <w:basedOn w:val="a0"/>
    <w:uiPriority w:val="99"/>
    <w:semiHidden/>
    <w:unhideWhenUsed/>
    <w:rsid w:val="00361105"/>
    <w:rPr>
      <w:color w:val="0000FF"/>
      <w:u w:val="single"/>
    </w:rPr>
  </w:style>
  <w:style w:type="character" w:customStyle="1" w:styleId="by-author">
    <w:name w:val="by-author"/>
    <w:basedOn w:val="a0"/>
    <w:rsid w:val="00361105"/>
  </w:style>
  <w:style w:type="character" w:customStyle="1" w:styleId="1">
    <w:name w:val="Дата1"/>
    <w:basedOn w:val="a0"/>
    <w:rsid w:val="00361105"/>
  </w:style>
  <w:style w:type="character" w:customStyle="1" w:styleId="category">
    <w:name w:val="category"/>
    <w:basedOn w:val="a0"/>
    <w:rsid w:val="00361105"/>
  </w:style>
  <w:style w:type="character" w:customStyle="1" w:styleId="comments">
    <w:name w:val="comments"/>
    <w:basedOn w:val="a0"/>
    <w:rsid w:val="00361105"/>
  </w:style>
  <w:style w:type="character" w:customStyle="1" w:styleId="meta-nav">
    <w:name w:val="meta-nav"/>
    <w:basedOn w:val="a0"/>
    <w:rsid w:val="00361105"/>
  </w:style>
  <w:style w:type="paragraph" w:styleId="a6">
    <w:name w:val="No Spacing"/>
    <w:uiPriority w:val="1"/>
    <w:qFormat/>
    <w:rsid w:val="00DB46AC"/>
    <w:pPr>
      <w:spacing w:after="0" w:line="240" w:lineRule="auto"/>
    </w:pPr>
  </w:style>
  <w:style w:type="table" w:styleId="a7">
    <w:name w:val="Table Grid"/>
    <w:basedOn w:val="a1"/>
    <w:uiPriority w:val="59"/>
    <w:rsid w:val="0039071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link w:val="a9"/>
    <w:qFormat/>
    <w:rsid w:val="0039071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en-US"/>
    </w:rPr>
  </w:style>
  <w:style w:type="character" w:customStyle="1" w:styleId="a9">
    <w:name w:val="Название Знак"/>
    <w:basedOn w:val="a0"/>
    <w:link w:val="a8"/>
    <w:rsid w:val="00390718"/>
    <w:rPr>
      <w:rFonts w:ascii="Times New Roman" w:eastAsia="Times New Roman" w:hAnsi="Times New Roman" w:cs="Times New Roman"/>
      <w:b/>
      <w:sz w:val="32"/>
      <w:szCs w:val="20"/>
      <w:lang w:eastAsia="en-US"/>
    </w:rPr>
  </w:style>
  <w:style w:type="paragraph" w:styleId="aa">
    <w:name w:val="Body Text"/>
    <w:basedOn w:val="a"/>
    <w:link w:val="ab"/>
    <w:uiPriority w:val="99"/>
    <w:unhideWhenUsed/>
    <w:rsid w:val="0039071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99"/>
    <w:rsid w:val="0039071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24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8676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194515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173379">
          <w:marLeft w:val="0"/>
          <w:marRight w:val="0"/>
          <w:marTop w:val="0"/>
          <w:marBottom w:val="300"/>
          <w:divBdr>
            <w:top w:val="single" w:sz="6" w:space="0" w:color="EAEAEA"/>
            <w:left w:val="single" w:sz="6" w:space="0" w:color="EAEAEA"/>
            <w:bottom w:val="single" w:sz="6" w:space="0" w:color="EAEAEA"/>
            <w:right w:val="single" w:sz="6" w:space="0" w:color="EAEAEA"/>
          </w:divBdr>
        </w:div>
        <w:div w:id="9225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8130">
              <w:marLeft w:val="15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37414">
              <w:marLeft w:val="15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457271">
              <w:marLeft w:val="15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192135">
              <w:marLeft w:val="15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891089">
              <w:marLeft w:val="15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813930">
              <w:marLeft w:val="15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997478">
              <w:marLeft w:val="15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054486">
              <w:marLeft w:val="15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219273">
              <w:marLeft w:val="15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071480">
              <w:marLeft w:val="15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7</Pages>
  <Words>2493</Words>
  <Characters>14212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Рустам</cp:lastModifiedBy>
  <cp:revision>11</cp:revision>
  <dcterms:created xsi:type="dcterms:W3CDTF">2020-02-05T06:36:00Z</dcterms:created>
  <dcterms:modified xsi:type="dcterms:W3CDTF">2020-02-13T17:26:00Z</dcterms:modified>
</cp:coreProperties>
</file>